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57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51"/>
        <w:gridCol w:w="2070"/>
        <w:gridCol w:w="1523"/>
        <w:gridCol w:w="1876"/>
        <w:gridCol w:w="2128"/>
      </w:tblGrid>
      <w:tr w:rsidR="00444D7D" w:rsidRPr="003144C5" w14:paraId="40ABBC77" w14:textId="77777777" w:rsidTr="00444D7D">
        <w:trPr>
          <w:trHeight w:val="1464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EA1BE2" w14:textId="27025767" w:rsidR="001B5E58" w:rsidRPr="003144C5" w:rsidRDefault="001B5E58" w:rsidP="00E07993">
            <w:pPr>
              <w:rPr>
                <w:b/>
                <w:sz w:val="24"/>
              </w:rPr>
            </w:pPr>
            <w:r w:rsidRPr="003144C5">
              <w:rPr>
                <w:b/>
                <w:bCs/>
                <w:sz w:val="24"/>
              </w:rPr>
              <w:t>What is our GOAL</w:t>
            </w:r>
            <w:r w:rsidR="00657FA1">
              <w:rPr>
                <w:b/>
                <w:bCs/>
                <w:sz w:val="24"/>
              </w:rPr>
              <w:t>?</w:t>
            </w:r>
          </w:p>
          <w:p w14:paraId="713C8943" w14:textId="77777777" w:rsidR="001B5E58" w:rsidRPr="003144C5" w:rsidRDefault="001B5E58" w:rsidP="00E07993">
            <w:pPr>
              <w:rPr>
                <w:b/>
                <w:sz w:val="24"/>
              </w:rPr>
            </w:pPr>
            <w:r w:rsidRPr="003144C5">
              <w:rPr>
                <w:b/>
                <w:sz w:val="24"/>
              </w:rPr>
              <w:t>(what are we trying to accomplish)</w:t>
            </w:r>
          </w:p>
        </w:tc>
        <w:tc>
          <w:tcPr>
            <w:tcW w:w="7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DE0305" w14:textId="77777777" w:rsidR="001B5E58" w:rsidRDefault="00A77899" w:rsidP="00CB6338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Meet legislative requirements while minimising risk of infection when patients sign bulkbilling DB4 Medicare forms.</w:t>
            </w:r>
          </w:p>
          <w:p w14:paraId="76EC735B" w14:textId="77777777" w:rsidR="00604772" w:rsidRDefault="00604772" w:rsidP="00CB6338">
            <w:pPr>
              <w:spacing w:after="0" w:line="240" w:lineRule="auto"/>
              <w:rPr>
                <w:b/>
                <w:bCs/>
                <w:sz w:val="24"/>
              </w:rPr>
            </w:pPr>
          </w:p>
          <w:p w14:paraId="2B503FC9" w14:textId="17802749" w:rsidR="00604772" w:rsidRPr="00657FA1" w:rsidRDefault="00604772" w:rsidP="00CB6338">
            <w:pPr>
              <w:spacing w:after="0"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Decrease number of patients presenting at practice.</w:t>
            </w:r>
            <w:r>
              <w:rPr>
                <w:b/>
                <w:bCs/>
                <w:sz w:val="24"/>
              </w:rPr>
              <w:br/>
              <w:t>Reduce risk of cross infection by minimising handling of pens and paper.</w:t>
            </w:r>
          </w:p>
        </w:tc>
      </w:tr>
      <w:tr w:rsidR="00444D7D" w:rsidRPr="003144C5" w14:paraId="7DB921EF" w14:textId="77777777" w:rsidTr="008D110F">
        <w:trPr>
          <w:trHeight w:val="63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69EEC9" w14:textId="77777777" w:rsidR="001B5E58" w:rsidRPr="003144C5" w:rsidRDefault="001B5E58" w:rsidP="00E07993">
            <w:pPr>
              <w:rPr>
                <w:b/>
                <w:sz w:val="24"/>
              </w:rPr>
            </w:pPr>
            <w:r w:rsidRPr="003144C5">
              <w:rPr>
                <w:b/>
                <w:bCs/>
                <w:sz w:val="24"/>
              </w:rPr>
              <w:t xml:space="preserve">What measures will we use? </w:t>
            </w:r>
            <w:r w:rsidRPr="003144C5">
              <w:rPr>
                <w:b/>
                <w:sz w:val="24"/>
              </w:rPr>
              <w:t>(i.e. data)</w:t>
            </w:r>
          </w:p>
        </w:tc>
        <w:tc>
          <w:tcPr>
            <w:tcW w:w="7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FA486B" w14:textId="31D363FE" w:rsidR="00A77899" w:rsidRPr="00190B89" w:rsidRDefault="00A77899" w:rsidP="00604772">
            <w:pPr>
              <w:rPr>
                <w:sz w:val="24"/>
              </w:rPr>
            </w:pPr>
            <w:r>
              <w:rPr>
                <w:sz w:val="24"/>
              </w:rPr>
              <w:t>Number of patients currently using telehealth.</w:t>
            </w:r>
            <w:r w:rsidR="00604772">
              <w:rPr>
                <w:sz w:val="24"/>
              </w:rPr>
              <w:br/>
              <w:t>Number of patients currently signing DB4 forms with a practice pen.</w:t>
            </w:r>
          </w:p>
        </w:tc>
      </w:tr>
      <w:tr w:rsidR="00444D7D" w:rsidRPr="003144C5" w14:paraId="56BA341A" w14:textId="77777777" w:rsidTr="00444D7D">
        <w:trPr>
          <w:trHeight w:val="1944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148DE1" w14:textId="03A27210" w:rsidR="001B5E58" w:rsidRPr="003144C5" w:rsidRDefault="00525945" w:rsidP="00E07993">
            <w:pPr>
              <w:rPr>
                <w:b/>
                <w:sz w:val="24"/>
              </w:rPr>
            </w:pPr>
            <w:bookmarkStart w:id="0" w:name="_Hlk17033292"/>
            <w:r>
              <w:rPr>
                <w:b/>
                <w:sz w:val="24"/>
              </w:rPr>
              <w:t>How do we start:</w:t>
            </w:r>
          </w:p>
        </w:tc>
        <w:tc>
          <w:tcPr>
            <w:tcW w:w="7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FC730F" w14:textId="57078D54" w:rsidR="00A77899" w:rsidRDefault="00604772" w:rsidP="00444D7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Team meeting to c</w:t>
            </w:r>
            <w:r w:rsidR="00A77899">
              <w:rPr>
                <w:sz w:val="24"/>
              </w:rPr>
              <w:t xml:space="preserve">ommunicate </w:t>
            </w:r>
            <w:r>
              <w:rPr>
                <w:sz w:val="24"/>
              </w:rPr>
              <w:t xml:space="preserve">QI </w:t>
            </w:r>
            <w:r w:rsidR="00A77899">
              <w:rPr>
                <w:sz w:val="24"/>
              </w:rPr>
              <w:t>with staff</w:t>
            </w:r>
          </w:p>
          <w:p w14:paraId="4F149887" w14:textId="4CE0A16D" w:rsidR="001B5E58" w:rsidRDefault="00A77899" w:rsidP="00444D7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Create shortcut</w:t>
            </w:r>
            <w:r w:rsidR="00EB7DCD">
              <w:rPr>
                <w:sz w:val="24"/>
              </w:rPr>
              <w:t>s</w:t>
            </w:r>
            <w:r>
              <w:rPr>
                <w:sz w:val="24"/>
              </w:rPr>
              <w:t xml:space="preserve"> in MedicalDirector</w:t>
            </w:r>
          </w:p>
          <w:p w14:paraId="152565AC" w14:textId="77AD4297" w:rsidR="00A77899" w:rsidRPr="00444D7D" w:rsidRDefault="00A77899" w:rsidP="00444D7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Teach clinicians how to use shortcuts with carets</w:t>
            </w:r>
            <w:r w:rsidR="00EB7DCD">
              <w:rPr>
                <w:sz w:val="24"/>
              </w:rPr>
              <w:t>.</w:t>
            </w:r>
          </w:p>
        </w:tc>
      </w:tr>
      <w:bookmarkEnd w:id="0"/>
      <w:tr w:rsidR="00444D7D" w:rsidRPr="003144C5" w14:paraId="1A6DC858" w14:textId="77777777" w:rsidTr="00525945">
        <w:trPr>
          <w:trHeight w:val="4983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C62BE9" w14:textId="1E994159" w:rsidR="00444D7D" w:rsidRPr="003144C5" w:rsidRDefault="00525945" w:rsidP="00E0799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Ideas from team meeting:</w:t>
            </w:r>
          </w:p>
        </w:tc>
        <w:tc>
          <w:tcPr>
            <w:tcW w:w="7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F8CD65" w14:textId="3F86FAA9" w:rsidR="00A77899" w:rsidRDefault="00A77899" w:rsidP="00A77899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A77899">
              <w:rPr>
                <w:sz w:val="24"/>
              </w:rPr>
              <w:t xml:space="preserve">Communicate with team about </w:t>
            </w:r>
            <w:r>
              <w:rPr>
                <w:sz w:val="24"/>
              </w:rPr>
              <w:t xml:space="preserve">pandemic response and </w:t>
            </w:r>
            <w:r w:rsidRPr="00A77899">
              <w:rPr>
                <w:sz w:val="24"/>
              </w:rPr>
              <w:t>infection control.</w:t>
            </w:r>
            <w:r>
              <w:rPr>
                <w:sz w:val="24"/>
              </w:rPr>
              <w:br/>
            </w:r>
          </w:p>
          <w:p w14:paraId="20E1D3A3" w14:textId="587C6153" w:rsidR="00A77899" w:rsidRDefault="00A77899" w:rsidP="00A77899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A77899">
              <w:rPr>
                <w:sz w:val="24"/>
              </w:rPr>
              <w:t>Encourage all staff to undertake the ‘Infection Control’ online training module.</w:t>
            </w:r>
            <w:r>
              <w:rPr>
                <w:sz w:val="24"/>
              </w:rPr>
              <w:t xml:space="preserve"> </w:t>
            </w:r>
            <w:hyperlink r:id="rId7" w:history="1">
              <w:r>
                <w:rPr>
                  <w:rStyle w:val="Hyperlink"/>
                </w:rPr>
                <w:t>https://www.health.gov.au/resources/apps-and-tools/covid-19-infection-control-training</w:t>
              </w:r>
            </w:hyperlink>
            <w:r>
              <w:rPr>
                <w:sz w:val="24"/>
              </w:rPr>
              <w:br/>
            </w:r>
          </w:p>
          <w:p w14:paraId="1D478A31" w14:textId="5D9C81BB" w:rsidR="00A77899" w:rsidRDefault="00A77899" w:rsidP="00A77899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A77899">
              <w:rPr>
                <w:sz w:val="24"/>
              </w:rPr>
              <w:t>Create a shortcut in progress notes to assist with clinical documentation of discussion with patients.</w:t>
            </w:r>
            <w:r w:rsidRPr="00A77899">
              <w:rPr>
                <w:sz w:val="24"/>
              </w:rPr>
              <w:br/>
            </w:r>
            <w:r w:rsidRPr="00A77899">
              <w:rPr>
                <w:sz w:val="24"/>
              </w:rPr>
              <w:br/>
              <w:t xml:space="preserve">.con </w:t>
            </w:r>
            <w:r w:rsidRPr="00A77899">
              <w:rPr>
                <w:sz w:val="24"/>
              </w:rPr>
              <w:br/>
              <w:t>Patient verbally agreed to assign the Medicare benefit.</w:t>
            </w:r>
            <w:r w:rsidRPr="00A77899">
              <w:rPr>
                <w:sz w:val="24"/>
              </w:rPr>
              <w:br/>
            </w:r>
            <w:r w:rsidRPr="00A77899">
              <w:rPr>
                <w:sz w:val="24"/>
              </w:rPr>
              <w:br/>
              <w:t>.tcon</w:t>
            </w:r>
            <w:r w:rsidRPr="00A77899">
              <w:rPr>
                <w:sz w:val="24"/>
              </w:rPr>
              <w:br/>
              <w:t xml:space="preserve">Patient meets requirement for telehealth consultation. </w:t>
            </w:r>
            <w:r w:rsidRPr="00A77899">
              <w:rPr>
                <w:sz w:val="24"/>
              </w:rPr>
              <w:br/>
            </w:r>
            <w:r w:rsidR="008F739A">
              <w:rPr>
                <w:sz w:val="24"/>
              </w:rPr>
              <w:t>Not suitable for v</w:t>
            </w:r>
            <w:r w:rsidRPr="00A77899">
              <w:rPr>
                <w:sz w:val="24"/>
              </w:rPr>
              <w:t>isual medium. Telephone used.</w:t>
            </w:r>
            <w:r w:rsidRPr="00A77899">
              <w:rPr>
                <w:sz w:val="24"/>
              </w:rPr>
              <w:br/>
              <w:t>Patient verbally agreed and assigned Medicare benefit.</w:t>
            </w:r>
            <w:r w:rsidR="00607657">
              <w:rPr>
                <w:sz w:val="24"/>
              </w:rPr>
              <w:br/>
            </w:r>
          </w:p>
          <w:p w14:paraId="3AF77E1C" w14:textId="43ADB936" w:rsidR="00607657" w:rsidRDefault="00607657" w:rsidP="00A77899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607657">
              <w:rPr>
                <w:sz w:val="24"/>
              </w:rPr>
              <w:t>Buy packets of 100 pens and dispose between use.</w:t>
            </w:r>
            <w:r>
              <w:rPr>
                <w:sz w:val="24"/>
              </w:rPr>
              <w:br/>
            </w:r>
          </w:p>
          <w:p w14:paraId="05C72A04" w14:textId="0B1C56C9" w:rsidR="00607657" w:rsidRDefault="00607657" w:rsidP="00A77899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607657">
              <w:rPr>
                <w:sz w:val="24"/>
              </w:rPr>
              <w:t>Don’t get patients to sign at all.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</w:p>
          <w:p w14:paraId="1D8F3841" w14:textId="1164793C" w:rsidR="00A77899" w:rsidRPr="001B7AC5" w:rsidRDefault="00607657" w:rsidP="00607657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Research current Medicare announcements</w:t>
            </w:r>
            <w:r w:rsidR="00DA5CF3">
              <w:rPr>
                <w:sz w:val="24"/>
              </w:rPr>
              <w:t xml:space="preserve"> re signing vouchers.</w:t>
            </w:r>
            <w:bookmarkStart w:id="1" w:name="_GoBack"/>
            <w:bookmarkEnd w:id="1"/>
          </w:p>
        </w:tc>
      </w:tr>
      <w:tr w:rsidR="00397843" w:rsidRPr="003144C5" w14:paraId="2B3DB6B4" w14:textId="77777777" w:rsidTr="00525945">
        <w:trPr>
          <w:trHeight w:val="1715"/>
        </w:trPr>
        <w:tc>
          <w:tcPr>
            <w:tcW w:w="27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DECD66" w14:textId="1E58093E" w:rsidR="00525945" w:rsidRPr="003144C5" w:rsidRDefault="00525945" w:rsidP="00525945">
            <w:pPr>
              <w:rPr>
                <w:b/>
                <w:sz w:val="24"/>
              </w:rPr>
            </w:pPr>
            <w:r w:rsidRPr="003144C5">
              <w:rPr>
                <w:b/>
                <w:bCs/>
                <w:sz w:val="24"/>
              </w:rPr>
              <w:lastRenderedPageBreak/>
              <w:t>What</w:t>
            </w:r>
            <w:r>
              <w:rPr>
                <w:b/>
                <w:bCs/>
                <w:sz w:val="24"/>
              </w:rPr>
              <w:t xml:space="preserve"> will </w:t>
            </w:r>
            <w:r w:rsidR="006A4CDE">
              <w:rPr>
                <w:b/>
                <w:bCs/>
                <w:sz w:val="24"/>
              </w:rPr>
              <w:t>we try</w:t>
            </w:r>
            <w:r>
              <w:rPr>
                <w:b/>
                <w:bCs/>
                <w:sz w:val="24"/>
              </w:rPr>
              <w:t xml:space="preserve"> first:</w:t>
            </w:r>
          </w:p>
          <w:p w14:paraId="475767A5" w14:textId="77777777" w:rsidR="00397843" w:rsidRPr="003144C5" w:rsidRDefault="00397843" w:rsidP="005E2CC8">
            <w:pPr>
              <w:jc w:val="both"/>
              <w:rPr>
                <w:b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2FFD34" w14:textId="65E083C3" w:rsidR="00397843" w:rsidRPr="003144C5" w:rsidRDefault="00525945" w:rsidP="005E2CC8">
            <w:pPr>
              <w:jc w:val="both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br/>
            </w:r>
            <w:r w:rsidR="00397843" w:rsidRPr="00525945">
              <w:rPr>
                <w:b/>
                <w:bCs/>
                <w:sz w:val="24"/>
                <w:lang w:val="en-US"/>
              </w:rPr>
              <w:t>PLAN</w:t>
            </w:r>
            <w:r w:rsidR="00397843">
              <w:rPr>
                <w:b/>
                <w:bCs/>
                <w:sz w:val="24"/>
                <w:lang w:val="en-US"/>
              </w:rPr>
              <w:t xml:space="preserve">: </w:t>
            </w:r>
            <w:r w:rsidR="00397843" w:rsidRPr="00525945">
              <w:rPr>
                <w:bCs/>
                <w:sz w:val="24"/>
                <w:lang w:val="en-US"/>
              </w:rPr>
              <w:t>How will we do it who, what, where and when?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11B30B" w14:textId="77777777" w:rsidR="00397843" w:rsidRPr="003144C5" w:rsidRDefault="00397843" w:rsidP="005E2CC8">
            <w:pPr>
              <w:jc w:val="both"/>
              <w:rPr>
                <w:b/>
                <w:sz w:val="24"/>
              </w:rPr>
            </w:pPr>
            <w:r w:rsidRPr="003144C5">
              <w:rPr>
                <w:b/>
                <w:bCs/>
                <w:sz w:val="24"/>
                <w:lang w:val="en-US"/>
              </w:rPr>
              <w:t>DO</w:t>
            </w:r>
          </w:p>
          <w:p w14:paraId="150E9047" w14:textId="77777777" w:rsidR="00397843" w:rsidRPr="00525945" w:rsidRDefault="00397843" w:rsidP="005E2CC8">
            <w:pPr>
              <w:jc w:val="both"/>
              <w:rPr>
                <w:bCs/>
                <w:sz w:val="24"/>
              </w:rPr>
            </w:pPr>
            <w:r w:rsidRPr="00525945">
              <w:rPr>
                <w:bCs/>
                <w:sz w:val="24"/>
                <w:lang w:val="en-US"/>
              </w:rPr>
              <w:t xml:space="preserve">Did we do it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C1C131" w14:textId="3A5588EE" w:rsidR="00397843" w:rsidRPr="003144C5" w:rsidRDefault="00525945" w:rsidP="005E2CC8">
            <w:pPr>
              <w:jc w:val="both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br/>
            </w:r>
            <w:r w:rsidR="00397843" w:rsidRPr="003144C5">
              <w:rPr>
                <w:b/>
                <w:bCs/>
                <w:sz w:val="24"/>
                <w:lang w:val="en-US"/>
              </w:rPr>
              <w:t>STUDY</w:t>
            </w:r>
          </w:p>
          <w:p w14:paraId="261D66FE" w14:textId="77777777" w:rsidR="00397843" w:rsidRPr="00525945" w:rsidRDefault="00397843" w:rsidP="005E2CC8">
            <w:pPr>
              <w:jc w:val="both"/>
              <w:rPr>
                <w:bCs/>
                <w:sz w:val="24"/>
              </w:rPr>
            </w:pPr>
            <w:r w:rsidRPr="00525945">
              <w:rPr>
                <w:bCs/>
                <w:sz w:val="24"/>
                <w:lang w:val="en-US"/>
              </w:rPr>
              <w:t>What happened?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04F138" w14:textId="7E72DEA9" w:rsidR="00397843" w:rsidRPr="003144C5" w:rsidRDefault="00525945" w:rsidP="005E2CC8">
            <w:pPr>
              <w:jc w:val="both"/>
              <w:rPr>
                <w:b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br/>
            </w:r>
            <w:r w:rsidR="00397843" w:rsidRPr="003144C5">
              <w:rPr>
                <w:b/>
                <w:bCs/>
                <w:sz w:val="24"/>
                <w:lang w:val="en-US"/>
              </w:rPr>
              <w:t>ACT</w:t>
            </w:r>
          </w:p>
          <w:p w14:paraId="45A6CE1B" w14:textId="77777777" w:rsidR="00397843" w:rsidRPr="00525945" w:rsidRDefault="00397843" w:rsidP="005E2CC8">
            <w:pPr>
              <w:jc w:val="both"/>
              <w:rPr>
                <w:bCs/>
                <w:sz w:val="24"/>
              </w:rPr>
            </w:pPr>
            <w:r w:rsidRPr="00525945">
              <w:rPr>
                <w:bCs/>
                <w:sz w:val="24"/>
                <w:lang w:val="en-US"/>
              </w:rPr>
              <w:t>What is our next step?</w:t>
            </w:r>
          </w:p>
        </w:tc>
      </w:tr>
      <w:tr w:rsidR="00444D7D" w:rsidRPr="00525945" w14:paraId="78BAD921" w14:textId="77777777" w:rsidTr="00525945">
        <w:trPr>
          <w:trHeight w:val="1715"/>
        </w:trPr>
        <w:tc>
          <w:tcPr>
            <w:tcW w:w="27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6D971A" w14:textId="6C374499" w:rsidR="00604772" w:rsidRPr="00A77899" w:rsidRDefault="00604772" w:rsidP="00604772">
            <w:pPr>
              <w:rPr>
                <w:sz w:val="24"/>
              </w:rPr>
            </w:pPr>
            <w:bookmarkStart w:id="2" w:name="_Hlk17033359"/>
            <w:r w:rsidRPr="00A77899">
              <w:rPr>
                <w:sz w:val="24"/>
              </w:rPr>
              <w:t>Us</w:t>
            </w:r>
            <w:r w:rsidR="00607657">
              <w:rPr>
                <w:sz w:val="24"/>
              </w:rPr>
              <w:t xml:space="preserve">e </w:t>
            </w:r>
            <w:r w:rsidRPr="00A77899">
              <w:rPr>
                <w:sz w:val="24"/>
              </w:rPr>
              <w:t>shortcuts in progress notes.</w:t>
            </w:r>
          </w:p>
          <w:p w14:paraId="3B30EA3F" w14:textId="77777777" w:rsidR="00525945" w:rsidRDefault="00525945" w:rsidP="00525945">
            <w:pPr>
              <w:rPr>
                <w:b/>
                <w:bCs/>
                <w:sz w:val="24"/>
              </w:rPr>
            </w:pPr>
          </w:p>
          <w:p w14:paraId="6BB260E6" w14:textId="77777777" w:rsidR="00525945" w:rsidRDefault="00525945" w:rsidP="00525945">
            <w:pPr>
              <w:rPr>
                <w:b/>
                <w:bCs/>
                <w:sz w:val="24"/>
              </w:rPr>
            </w:pPr>
          </w:p>
          <w:p w14:paraId="63116C7C" w14:textId="77777777" w:rsidR="00525945" w:rsidRDefault="00525945" w:rsidP="00525945">
            <w:pPr>
              <w:rPr>
                <w:b/>
                <w:bCs/>
                <w:sz w:val="24"/>
              </w:rPr>
            </w:pPr>
          </w:p>
          <w:p w14:paraId="406DA143" w14:textId="353C3D88" w:rsidR="00525945" w:rsidRPr="00525945" w:rsidRDefault="00525945" w:rsidP="00525945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807B24" w14:textId="24ACF57A" w:rsidR="001B5E58" w:rsidRPr="00525945" w:rsidRDefault="001B5E58" w:rsidP="00525945">
            <w:pPr>
              <w:rPr>
                <w:b/>
                <w:bCs/>
                <w:sz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324569" w14:textId="63288616" w:rsidR="001B5E58" w:rsidRPr="00525945" w:rsidRDefault="001B5E58" w:rsidP="00525945">
            <w:pPr>
              <w:rPr>
                <w:b/>
                <w:bCs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367017" w14:textId="5BF86431" w:rsidR="001B5E58" w:rsidRPr="00525945" w:rsidRDefault="001B5E58" w:rsidP="00525945">
            <w:pPr>
              <w:rPr>
                <w:b/>
                <w:bCs/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F9A851" w14:textId="0ACC557D" w:rsidR="001B5E58" w:rsidRPr="00525945" w:rsidRDefault="001B5E58" w:rsidP="00525945">
            <w:pPr>
              <w:rPr>
                <w:b/>
                <w:bCs/>
                <w:sz w:val="24"/>
              </w:rPr>
            </w:pPr>
          </w:p>
        </w:tc>
      </w:tr>
      <w:tr w:rsidR="00525945" w:rsidRPr="00525945" w14:paraId="54D25D93" w14:textId="77777777" w:rsidTr="00525945">
        <w:trPr>
          <w:trHeight w:val="1715"/>
        </w:trPr>
        <w:tc>
          <w:tcPr>
            <w:tcW w:w="27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CDE043" w14:textId="77777777" w:rsidR="00525945" w:rsidRDefault="00525945" w:rsidP="00525945">
            <w:pPr>
              <w:rPr>
                <w:b/>
                <w:bCs/>
                <w:sz w:val="24"/>
              </w:rPr>
            </w:pPr>
          </w:p>
          <w:p w14:paraId="7A51FBA3" w14:textId="77777777" w:rsidR="00525945" w:rsidRDefault="00525945" w:rsidP="00525945">
            <w:pPr>
              <w:rPr>
                <w:b/>
                <w:bCs/>
                <w:sz w:val="24"/>
              </w:rPr>
            </w:pPr>
          </w:p>
          <w:p w14:paraId="5D3433BC" w14:textId="77777777" w:rsidR="00525945" w:rsidRDefault="00525945" w:rsidP="00525945">
            <w:pPr>
              <w:rPr>
                <w:b/>
                <w:bCs/>
                <w:sz w:val="24"/>
              </w:rPr>
            </w:pPr>
          </w:p>
          <w:p w14:paraId="574C092F" w14:textId="77777777" w:rsidR="00525945" w:rsidRDefault="00525945" w:rsidP="00525945">
            <w:pPr>
              <w:rPr>
                <w:b/>
                <w:bCs/>
                <w:sz w:val="24"/>
              </w:rPr>
            </w:pPr>
          </w:p>
          <w:p w14:paraId="4AFB57C6" w14:textId="77777777" w:rsidR="00525945" w:rsidRDefault="00525945" w:rsidP="00525945">
            <w:pPr>
              <w:rPr>
                <w:b/>
                <w:bCs/>
                <w:sz w:val="24"/>
              </w:rPr>
            </w:pPr>
          </w:p>
          <w:p w14:paraId="72074768" w14:textId="1B093322" w:rsidR="00525945" w:rsidRDefault="00525945" w:rsidP="00525945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4B512D" w14:textId="77777777" w:rsidR="00525945" w:rsidRPr="00525945" w:rsidRDefault="00525945" w:rsidP="00525945">
            <w:pPr>
              <w:rPr>
                <w:b/>
                <w:bCs/>
                <w:sz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75F082" w14:textId="77777777" w:rsidR="00525945" w:rsidRPr="00525945" w:rsidRDefault="00525945" w:rsidP="00525945">
            <w:pPr>
              <w:rPr>
                <w:b/>
                <w:bCs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9877CE" w14:textId="77777777" w:rsidR="00525945" w:rsidRPr="00525945" w:rsidRDefault="00525945" w:rsidP="00525945">
            <w:pPr>
              <w:rPr>
                <w:b/>
                <w:bCs/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38E5BD" w14:textId="77777777" w:rsidR="00525945" w:rsidRPr="00525945" w:rsidRDefault="00525945" w:rsidP="00525945">
            <w:pPr>
              <w:rPr>
                <w:b/>
                <w:bCs/>
                <w:sz w:val="24"/>
              </w:rPr>
            </w:pPr>
          </w:p>
        </w:tc>
      </w:tr>
      <w:bookmarkEnd w:id="2"/>
    </w:tbl>
    <w:p w14:paraId="147FB3B5" w14:textId="5D89A087" w:rsidR="00E1456D" w:rsidRPr="005B73D0" w:rsidRDefault="00E1456D" w:rsidP="00444D7D">
      <w:pPr>
        <w:rPr>
          <w:rFonts w:cstheme="minorHAnsi"/>
          <w:b/>
          <w:color w:val="4472C4" w:themeColor="accent1"/>
          <w:sz w:val="32"/>
          <w:szCs w:val="52"/>
        </w:rPr>
      </w:pPr>
    </w:p>
    <w:sectPr w:rsidR="00E1456D" w:rsidRPr="005B73D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684CB" w14:textId="77777777" w:rsidR="00555397" w:rsidRDefault="00555397" w:rsidP="00B5341A">
      <w:pPr>
        <w:spacing w:after="0" w:line="240" w:lineRule="auto"/>
      </w:pPr>
      <w:r>
        <w:separator/>
      </w:r>
    </w:p>
  </w:endnote>
  <w:endnote w:type="continuationSeparator" w:id="0">
    <w:p w14:paraId="28A648FC" w14:textId="77777777" w:rsidR="00555397" w:rsidRDefault="00555397" w:rsidP="00B5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412" w:type="dxa"/>
      <w:tblInd w:w="3355" w:type="dxa"/>
      <w:shd w:val="clear" w:color="auto" w:fill="0263AA"/>
      <w:tblLook w:val="04A0" w:firstRow="1" w:lastRow="0" w:firstColumn="1" w:lastColumn="0" w:noHBand="0" w:noVBand="1"/>
    </w:tblPr>
    <w:tblGrid>
      <w:gridCol w:w="6412"/>
    </w:tblGrid>
    <w:tr w:rsidR="00ED519D" w:rsidRPr="001F330B" w14:paraId="2A5B9079" w14:textId="77777777" w:rsidTr="00B923FC">
      <w:trPr>
        <w:trHeight w:val="227"/>
      </w:trPr>
      <w:tc>
        <w:tcPr>
          <w:tcW w:w="6412" w:type="dxa"/>
          <w:shd w:val="clear" w:color="auto" w:fill="0263AA"/>
          <w:vAlign w:val="center"/>
        </w:tcPr>
        <w:p w14:paraId="4BCA48E7" w14:textId="002922CD" w:rsidR="00ED519D" w:rsidRPr="001F330B" w:rsidRDefault="00ED519D" w:rsidP="00ED519D">
          <w:pPr>
            <w:pStyle w:val="Footer"/>
            <w:tabs>
              <w:tab w:val="clear" w:pos="4513"/>
              <w:tab w:val="clear" w:pos="9026"/>
              <w:tab w:val="left" w:pos="600"/>
              <w:tab w:val="left" w:pos="4002"/>
            </w:tabs>
            <w:ind w:left="34"/>
            <w:rPr>
              <w:rFonts w:ascii="Arial Narrow" w:hAnsi="Arial Narrow"/>
              <w:b/>
              <w:color w:val="FFFFFF"/>
              <w:sz w:val="18"/>
              <w:szCs w:val="18"/>
            </w:rPr>
          </w:pPr>
          <w:r w:rsidRPr="00A95732">
            <w:rPr>
              <w:rFonts w:ascii="Arial Narrow" w:hAnsi="Arial Narrow"/>
              <w:b/>
              <w:noProof/>
              <w:sz w:val="14"/>
              <w:szCs w:val="18"/>
              <w:lang w:eastAsia="en-AU"/>
            </w:rPr>
            <mc:AlternateContent>
              <mc:Choice Requires="wps">
                <w:drawing>
                  <wp:anchor distT="36576" distB="36576" distL="36576" distR="36576" simplePos="0" relativeHeight="251661312" behindDoc="0" locked="0" layoutInCell="1" allowOverlap="1" wp14:anchorId="62DD0106" wp14:editId="537D2ACE">
                    <wp:simplePos x="0" y="0"/>
                    <wp:positionH relativeFrom="column">
                      <wp:posOffset>2800985</wp:posOffset>
                    </wp:positionH>
                    <wp:positionV relativeFrom="paragraph">
                      <wp:posOffset>9943465</wp:posOffset>
                    </wp:positionV>
                    <wp:extent cx="4391025" cy="377190"/>
                    <wp:effectExtent l="2540" t="1270" r="0" b="2540"/>
                    <wp:wrapNone/>
                    <wp:docPr id="1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91025" cy="377190"/>
                            </a:xfrm>
                            <a:prstGeom prst="rect">
                              <a:avLst/>
                            </a:prstGeom>
                            <a:solidFill>
                              <a:srgbClr val="0066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66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7739B93" w14:textId="77777777" w:rsidR="00ED519D" w:rsidRDefault="00ED519D" w:rsidP="00ED519D">
                                <w:pPr>
                                  <w:widowControl w:val="0"/>
                                  <w:spacing w:line="273" w:lineRule="auto"/>
                                  <w:jc w:val="center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FFFFFF"/>
                                    <w:w w:val="110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color w:val="FFFFFF"/>
                                    <w:w w:val="110"/>
                                    <w:sz w:val="18"/>
                                    <w:szCs w:val="18"/>
                                    <w:lang w:val="en-US"/>
                                  </w:rPr>
                                  <w:t>M: 0424 580 286      F: 9589 3161      A: PO Box 356 Jannali NSW 2226</w:t>
                                </w:r>
                              </w:p>
                              <w:p w14:paraId="29243FAE" w14:textId="77777777" w:rsidR="00ED519D" w:rsidRDefault="00ED519D" w:rsidP="00ED519D">
                                <w:pPr>
                                  <w:widowControl w:val="0"/>
                                  <w:spacing w:line="273" w:lineRule="auto"/>
                                  <w:jc w:val="center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FFFFFF"/>
                                    <w:w w:val="110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color w:val="FFFFFF"/>
                                    <w:w w:val="11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W: www.traintmedical.com.au      E: enquiries@trainitmedical.com.au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2DD010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20.55pt;margin-top:782.95pt;width:345.75pt;height:29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" fillcolor="#06f" stroked="f" strokecolor="#06f" insetpen="t">
                    <v:shadow color="#ccc"/>
                    <v:textbox inset="2.88pt,2.88pt,2.88pt,2.88pt">
                      <w:txbxContent>
                        <w:p w14:paraId="77739B93" w14:textId="77777777" w:rsidR="00ED519D" w:rsidRDefault="00ED519D" w:rsidP="00ED519D">
                          <w:pPr>
                            <w:widowControl w:val="0"/>
                            <w:spacing w:line="273" w:lineRule="auto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FFFFFF"/>
                              <w:w w:val="11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FFFFFF"/>
                              <w:w w:val="110"/>
                              <w:sz w:val="18"/>
                              <w:szCs w:val="18"/>
                              <w:lang w:val="en-US"/>
                            </w:rPr>
                            <w:t xml:space="preserve">M: 0424 580 286      F: 9589 3161      A: PO Box 356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FFFFFF"/>
                              <w:w w:val="110"/>
                              <w:sz w:val="18"/>
                              <w:szCs w:val="18"/>
                              <w:lang w:val="en-US"/>
                            </w:rPr>
                            <w:t>Jannali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FFFFFF"/>
                              <w:w w:val="110"/>
                              <w:sz w:val="18"/>
                              <w:szCs w:val="18"/>
                              <w:lang w:val="en-US"/>
                            </w:rPr>
                            <w:t xml:space="preserve"> NSW 2226</w:t>
                          </w:r>
                        </w:p>
                        <w:p w14:paraId="29243FAE" w14:textId="77777777" w:rsidR="00ED519D" w:rsidRDefault="00ED519D" w:rsidP="00ED519D">
                          <w:pPr>
                            <w:widowControl w:val="0"/>
                            <w:spacing w:line="273" w:lineRule="auto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FFFFFF"/>
                              <w:w w:val="11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FFFFFF"/>
                              <w:w w:val="110"/>
                              <w:sz w:val="18"/>
                              <w:szCs w:val="18"/>
                              <w:lang w:val="en-US"/>
                            </w:rPr>
                            <w:t xml:space="preserve">W: www.traintmedical.com.au      E: enquiries@trainitmedical.com.au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95732">
            <w:rPr>
              <w:rFonts w:ascii="Arial Narrow" w:hAnsi="Arial Narrow"/>
              <w:b/>
              <w:color w:val="FFFFFF"/>
              <w:sz w:val="14"/>
              <w:szCs w:val="18"/>
            </w:rPr>
            <w:t xml:space="preserve">             </w:t>
          </w:r>
          <w:r>
            <w:rPr>
              <w:rFonts w:ascii="Arial Narrow" w:hAnsi="Arial Narrow"/>
              <w:b/>
              <w:color w:val="FFFFFF"/>
              <w:sz w:val="14"/>
              <w:szCs w:val="18"/>
            </w:rPr>
            <w:t xml:space="preserve">        </w:t>
          </w:r>
        </w:p>
      </w:tc>
    </w:tr>
    <w:tr w:rsidR="00ED519D" w:rsidRPr="009E69EE" w14:paraId="5858D47F" w14:textId="77777777" w:rsidTr="00B923FC">
      <w:trPr>
        <w:trHeight w:val="303"/>
      </w:trPr>
      <w:tc>
        <w:tcPr>
          <w:tcW w:w="6412" w:type="dxa"/>
          <w:shd w:val="clear" w:color="auto" w:fill="0263AA"/>
          <w:vAlign w:val="center"/>
        </w:tcPr>
        <w:p w14:paraId="15C24189" w14:textId="77777777" w:rsidR="00ED519D" w:rsidRPr="009E69EE" w:rsidRDefault="00ED519D" w:rsidP="00ED519D">
          <w:pPr>
            <w:pStyle w:val="Footer"/>
            <w:tabs>
              <w:tab w:val="clear" w:pos="4513"/>
              <w:tab w:val="clear" w:pos="9026"/>
              <w:tab w:val="left" w:pos="600"/>
              <w:tab w:val="left" w:pos="4002"/>
            </w:tabs>
            <w:ind w:left="34"/>
            <w:rPr>
              <w:rFonts w:ascii="Arial Narrow" w:hAnsi="Arial Narrow"/>
              <w:b/>
              <w:color w:val="FFFFFF"/>
              <w:sz w:val="20"/>
              <w:szCs w:val="18"/>
            </w:rPr>
          </w:pPr>
          <w:r w:rsidRPr="009E69EE">
            <w:rPr>
              <w:rFonts w:ascii="Arial Narrow" w:hAnsi="Arial Narrow"/>
              <w:b/>
              <w:color w:val="FFFFFF"/>
              <w:sz w:val="20"/>
              <w:szCs w:val="18"/>
            </w:rPr>
            <w:t xml:space="preserve">    enquiries@trainitmedical.com.au                        </w:t>
          </w:r>
          <w:hyperlink r:id="rId1" w:history="1">
            <w:r w:rsidRPr="009E69EE">
              <w:rPr>
                <w:rStyle w:val="Hyperlink"/>
                <w:rFonts w:ascii="Arial Narrow" w:hAnsi="Arial Narrow"/>
                <w:b/>
                <w:color w:val="FFFFFF"/>
                <w:sz w:val="20"/>
                <w:szCs w:val="18"/>
              </w:rPr>
              <w:t>www.trainitmedical.com.au</w:t>
            </w:r>
          </w:hyperlink>
        </w:p>
      </w:tc>
    </w:tr>
  </w:tbl>
  <w:p w14:paraId="00CE5C8A" w14:textId="5780200A" w:rsidR="00ED519D" w:rsidRDefault="00ED519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59F413" wp14:editId="093BAEAD">
          <wp:simplePos x="0" y="0"/>
          <wp:positionH relativeFrom="column">
            <wp:posOffset>-152400</wp:posOffset>
          </wp:positionH>
          <wp:positionV relativeFrom="page">
            <wp:posOffset>9528810</wp:posOffset>
          </wp:positionV>
          <wp:extent cx="2010243" cy="784860"/>
          <wp:effectExtent l="0" t="0" r="952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rain IT Medical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243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9923E" w14:textId="77777777" w:rsidR="00555397" w:rsidRDefault="00555397" w:rsidP="00B5341A">
      <w:pPr>
        <w:spacing w:after="0" w:line="240" w:lineRule="auto"/>
      </w:pPr>
      <w:r>
        <w:separator/>
      </w:r>
    </w:p>
  </w:footnote>
  <w:footnote w:type="continuationSeparator" w:id="0">
    <w:p w14:paraId="5C39E31C" w14:textId="77777777" w:rsidR="00555397" w:rsidRDefault="00555397" w:rsidP="00B5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8369A" w14:textId="77777777" w:rsidR="00CB6338" w:rsidRDefault="00525945" w:rsidP="00626DE2">
    <w:pPr>
      <w:pStyle w:val="Heading1"/>
      <w:rPr>
        <w:b/>
        <w:bCs/>
        <w:sz w:val="40"/>
        <w:szCs w:val="40"/>
      </w:rPr>
    </w:pPr>
    <w:r>
      <w:rPr>
        <w:b/>
        <w:bCs/>
        <w:sz w:val="40"/>
        <w:szCs w:val="40"/>
      </w:rPr>
      <w:t>QUALITY IMPROVEMENT (</w:t>
    </w:r>
    <w:r w:rsidR="00B5341A" w:rsidRPr="00444D7D">
      <w:rPr>
        <w:b/>
        <w:bCs/>
        <w:sz w:val="40"/>
        <w:szCs w:val="40"/>
      </w:rPr>
      <w:t>PDSA</w:t>
    </w:r>
    <w:r>
      <w:rPr>
        <w:b/>
        <w:bCs/>
        <w:sz w:val="40"/>
        <w:szCs w:val="40"/>
      </w:rPr>
      <w:t>)</w:t>
    </w:r>
    <w:r w:rsidR="00B5341A" w:rsidRPr="00444D7D">
      <w:rPr>
        <w:b/>
        <w:bCs/>
        <w:sz w:val="40"/>
        <w:szCs w:val="40"/>
      </w:rPr>
      <w:t xml:space="preserve"> </w:t>
    </w:r>
    <w:r w:rsidR="00444D7D" w:rsidRPr="00444D7D">
      <w:rPr>
        <w:b/>
        <w:bCs/>
        <w:sz w:val="40"/>
        <w:szCs w:val="40"/>
      </w:rPr>
      <w:t xml:space="preserve">- </w:t>
    </w:r>
    <w:r>
      <w:rPr>
        <w:b/>
        <w:bCs/>
        <w:sz w:val="40"/>
        <w:szCs w:val="40"/>
      </w:rPr>
      <w:t>SAMPLE</w:t>
    </w:r>
  </w:p>
  <w:p w14:paraId="5450711D" w14:textId="53722ABF" w:rsidR="00525945" w:rsidRPr="00525945" w:rsidRDefault="00CB6338" w:rsidP="00626DE2">
    <w:pPr>
      <w:pStyle w:val="Heading1"/>
    </w:pPr>
    <w:r>
      <w:t>Pandemic Response &amp; Bulkbilling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64A6"/>
    <w:multiLevelType w:val="hybridMultilevel"/>
    <w:tmpl w:val="EA3C80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870BC"/>
    <w:multiLevelType w:val="hybridMultilevel"/>
    <w:tmpl w:val="4BCE91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90712"/>
    <w:multiLevelType w:val="hybridMultilevel"/>
    <w:tmpl w:val="EBEA3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41BD4"/>
    <w:multiLevelType w:val="hybridMultilevel"/>
    <w:tmpl w:val="99246D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9039C"/>
    <w:multiLevelType w:val="hybridMultilevel"/>
    <w:tmpl w:val="450431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E17BC"/>
    <w:multiLevelType w:val="hybridMultilevel"/>
    <w:tmpl w:val="62BADD3A"/>
    <w:lvl w:ilvl="0" w:tplc="857A32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DA216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8A95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C43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5201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D06C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2A4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E91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F4AD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58"/>
    <w:rsid w:val="001662DF"/>
    <w:rsid w:val="001B5E58"/>
    <w:rsid w:val="001B7AC5"/>
    <w:rsid w:val="002B61A1"/>
    <w:rsid w:val="002B743F"/>
    <w:rsid w:val="00397843"/>
    <w:rsid w:val="003F5448"/>
    <w:rsid w:val="00444D7D"/>
    <w:rsid w:val="004D6D0E"/>
    <w:rsid w:val="004D72DE"/>
    <w:rsid w:val="00500C6D"/>
    <w:rsid w:val="00525945"/>
    <w:rsid w:val="00555397"/>
    <w:rsid w:val="005B73D0"/>
    <w:rsid w:val="00604772"/>
    <w:rsid w:val="00607657"/>
    <w:rsid w:val="00626DE2"/>
    <w:rsid w:val="00657FA1"/>
    <w:rsid w:val="006A4CDE"/>
    <w:rsid w:val="007A48BE"/>
    <w:rsid w:val="008D110F"/>
    <w:rsid w:val="008F739A"/>
    <w:rsid w:val="00A77899"/>
    <w:rsid w:val="00B07E57"/>
    <w:rsid w:val="00B5341A"/>
    <w:rsid w:val="00CB6338"/>
    <w:rsid w:val="00D2220A"/>
    <w:rsid w:val="00D3456B"/>
    <w:rsid w:val="00D810DD"/>
    <w:rsid w:val="00D84027"/>
    <w:rsid w:val="00DA5CF3"/>
    <w:rsid w:val="00E1456D"/>
    <w:rsid w:val="00E241AC"/>
    <w:rsid w:val="00EB7DCD"/>
    <w:rsid w:val="00ED519D"/>
    <w:rsid w:val="00F26929"/>
    <w:rsid w:val="00F9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160DA"/>
  <w15:chartTrackingRefBased/>
  <w15:docId w15:val="{431BF2E2-6A90-4937-8F31-05D2DAD7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E5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534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E5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B5E58"/>
    <w:rPr>
      <w:b/>
      <w:bCs/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B53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1A"/>
  </w:style>
  <w:style w:type="paragraph" w:styleId="Footer">
    <w:name w:val="footer"/>
    <w:basedOn w:val="Normal"/>
    <w:link w:val="FooterChar"/>
    <w:uiPriority w:val="99"/>
    <w:unhideWhenUsed/>
    <w:rsid w:val="00B53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1A"/>
  </w:style>
  <w:style w:type="character" w:customStyle="1" w:styleId="Heading1Char">
    <w:name w:val="Heading 1 Char"/>
    <w:basedOn w:val="DefaultParagraphFont"/>
    <w:link w:val="Heading1"/>
    <w:uiPriority w:val="9"/>
    <w:rsid w:val="00B534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D51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ealth.gov.au/resources/apps-and-tools/covid-19-infection-control-trai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trainitmedical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OTTO</dc:creator>
  <cp:keywords/>
  <dc:description/>
  <cp:lastModifiedBy>KATRINA OTTO</cp:lastModifiedBy>
  <cp:revision>9</cp:revision>
  <cp:lastPrinted>2019-06-18T02:43:00Z</cp:lastPrinted>
  <dcterms:created xsi:type="dcterms:W3CDTF">2020-03-22T03:42:00Z</dcterms:created>
  <dcterms:modified xsi:type="dcterms:W3CDTF">2020-03-22T12:14:00Z</dcterms:modified>
</cp:coreProperties>
</file>